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8"/>
          <w:szCs w:val="28"/>
        </w:rPr>
        <w:t>附件1：</w:t>
      </w:r>
    </w:p>
    <w:p>
      <w:pPr>
        <w:widowControl/>
        <w:ind w:left="560" w:firstLine="1807" w:firstLineChars="600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0"/>
          <w:szCs w:val="30"/>
        </w:rPr>
        <w:t>北京舞蹈学院高等学历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30"/>
          <w:szCs w:val="30"/>
        </w:rPr>
        <w:t>继续</w:t>
      </w: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0"/>
          <w:szCs w:val="30"/>
        </w:rPr>
        <w:t>教育</w:t>
      </w:r>
    </w:p>
    <w:p>
      <w:pPr>
        <w:widowControl/>
        <w:ind w:left="560"/>
        <w:jc w:val="center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0"/>
          <w:szCs w:val="30"/>
        </w:rPr>
        <w:t>年招生专业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30"/>
          <w:szCs w:val="30"/>
        </w:rPr>
        <w:t>加试初试</w:t>
      </w: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0"/>
          <w:szCs w:val="30"/>
        </w:rPr>
        <w:t>视频录制与上传须知</w:t>
      </w:r>
    </w:p>
    <w:p>
      <w:pPr>
        <w:widowControl/>
        <w:jc w:val="left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widowControl/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0"/>
          <w:szCs w:val="30"/>
        </w:rPr>
        <w:t>一、关于专业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0"/>
          <w:szCs w:val="30"/>
        </w:rPr>
        <w:t>加试初试</w:t>
      </w:r>
      <w:r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0"/>
          <w:szCs w:val="30"/>
        </w:rPr>
        <w:t>视频的录制与上传要求</w:t>
      </w:r>
    </w:p>
    <w:p>
      <w:pPr>
        <w:widowControl/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（一）考生严格按照《北京舞蹈学院高等学历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继续</w:t>
      </w: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教育202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年招生简章》公布的专业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加试</w:t>
      </w: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内容进行视频录制，并按所报考的专业目录分别上传对应的视频。录制前，务必登录视频上传端查询具体拍摄要求，</w:t>
      </w:r>
      <w:r>
        <w:rPr>
          <w:rFonts w:ascii="Times New Roman" w:hAnsi="Times New Roman" w:eastAsia="仿宋" w:cs="Times New Roman"/>
          <w:bCs/>
          <w:color w:val="FF0000"/>
          <w:kern w:val="0"/>
          <w:sz w:val="30"/>
          <w:szCs w:val="30"/>
        </w:rPr>
        <w:t>视频上传格式只可为 .mp4 ，</w:t>
      </w: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上传后</w:t>
      </w:r>
      <w:r>
        <w:rPr>
          <w:rFonts w:ascii="Times New Roman" w:hAnsi="Times New Roman" w:eastAsia="仿宋" w:cs="Times New Roman"/>
          <w:b/>
          <w:color w:val="000000" w:themeColor="text1"/>
          <w:kern w:val="0"/>
          <w:sz w:val="30"/>
          <w:szCs w:val="30"/>
          <w:u w:val="single"/>
        </w:rPr>
        <w:t>须检查视频是否可以正常播放并确保音画同步后再确认提交（视频上传步骤可参考附件2：</w:t>
      </w:r>
      <w:r>
        <w:rPr>
          <w:rFonts w:ascii="Times New Roman" w:hAnsi="Times New Roman" w:eastAsia="仿宋" w:cs="Times New Roman"/>
          <w:b/>
          <w:sz w:val="30"/>
          <w:szCs w:val="30"/>
          <w:u w:val="single"/>
        </w:rPr>
        <w:t>艺术类招生作品远程提交系统考生操作手册）。</w:t>
      </w:r>
    </w:p>
    <w:p>
      <w:pPr>
        <w:widowControl/>
        <w:rPr>
          <w:rFonts w:ascii="Times New Roman" w:hAnsi="Times New Roman" w:eastAsia="仿宋" w:cs="Times New Roman"/>
          <w:bCs/>
          <w:color w:val="000000" w:themeColor="text1"/>
          <w:sz w:val="30"/>
          <w:szCs w:val="30"/>
        </w:rPr>
      </w:pP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（二）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考生</w:t>
      </w:r>
      <w:r>
        <w:rPr>
          <w:rFonts w:ascii="Times New Roman" w:hAnsi="Times New Roman" w:eastAsia="仿宋" w:cs="Times New Roman"/>
          <w:bCs/>
          <w:color w:val="000000" w:themeColor="text1"/>
          <w:sz w:val="30"/>
          <w:szCs w:val="30"/>
        </w:rPr>
        <w:t>涉及实人认证环节，拍照时需着装整洁，背景单一干净。</w:t>
      </w:r>
    </w:p>
    <w:p>
      <w:pPr>
        <w:widowControl/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（三）初试（</w:t>
      </w:r>
      <w:r>
        <w:rPr>
          <w:rFonts w:hint="eastAsia" w:ascii="Times New Roman" w:hAnsi="Times New Roman" w:eastAsia="仿宋" w:cs="Times New Roman"/>
          <w:bCs/>
          <w:kern w:val="0"/>
          <w:sz w:val="30"/>
          <w:szCs w:val="30"/>
        </w:rPr>
        <w:t>考生自行</w:t>
      </w:r>
      <w:r>
        <w:rPr>
          <w:rFonts w:ascii="Times New Roman" w:hAnsi="Times New Roman" w:eastAsia="仿宋" w:cs="Times New Roman"/>
          <w:bCs/>
          <w:kern w:val="0"/>
          <w:sz w:val="30"/>
          <w:szCs w:val="30"/>
        </w:rPr>
        <w:t>线下视频录制）</w:t>
      </w: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：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考生</w:t>
      </w: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表演可穿练功服或相应的服装，拍摄需显示考生全身。</w:t>
      </w:r>
    </w:p>
    <w:p>
      <w:pPr>
        <w:widowControl/>
        <w:rPr>
          <w:rFonts w:ascii="Times New Roman" w:hAnsi="Times New Roman" w:eastAsia="仿宋" w:cs="Times New Roman"/>
          <w:bCs/>
          <w:color w:val="FF0000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color w:val="000000" w:themeColor="text1"/>
          <w:kern w:val="0"/>
          <w:sz w:val="30"/>
          <w:szCs w:val="30"/>
        </w:rPr>
        <w:t>（四）</w:t>
      </w:r>
      <w:r>
        <w:rPr>
          <w:rFonts w:hint="eastAsia" w:ascii="Times New Roman" w:hAnsi="Times New Roman" w:eastAsia="仿宋" w:cs="Times New Roman"/>
          <w:b/>
          <w:color w:val="000000" w:themeColor="text1"/>
          <w:kern w:val="0"/>
          <w:sz w:val="30"/>
          <w:szCs w:val="30"/>
        </w:rPr>
        <w:t>视频需在</w:t>
      </w:r>
      <w:r>
        <w:rPr>
          <w:rFonts w:ascii="Times New Roman" w:hAnsi="Times New Roman" w:eastAsia="仿宋" w:cs="Times New Roman"/>
          <w:b/>
          <w:color w:val="000000" w:themeColor="text1"/>
          <w:kern w:val="0"/>
          <w:sz w:val="30"/>
          <w:szCs w:val="30"/>
        </w:rPr>
        <w:t>日光或照明光线录制，</w:t>
      </w:r>
      <w:r>
        <w:rPr>
          <w:rFonts w:ascii="Times New Roman" w:hAnsi="Times New Roman" w:eastAsia="仿宋" w:cs="Times New Roman"/>
          <w:b/>
          <w:color w:val="FF0000"/>
          <w:kern w:val="0"/>
          <w:sz w:val="30"/>
          <w:szCs w:val="30"/>
        </w:rPr>
        <w:t>视频材料中不能出现考生姓名</w:t>
      </w:r>
      <w:r>
        <w:rPr>
          <w:rFonts w:hint="eastAsia" w:ascii="Times New Roman" w:hAnsi="Times New Roman" w:eastAsia="仿宋" w:cs="Times New Roman"/>
          <w:b/>
          <w:color w:val="FF0000"/>
          <w:kern w:val="0"/>
          <w:sz w:val="30"/>
          <w:szCs w:val="30"/>
        </w:rPr>
        <w:t>、所在单位</w:t>
      </w:r>
      <w:r>
        <w:rPr>
          <w:rFonts w:ascii="Times New Roman" w:hAnsi="Times New Roman" w:eastAsia="仿宋" w:cs="Times New Roman"/>
          <w:b/>
          <w:color w:val="FF0000"/>
          <w:kern w:val="0"/>
          <w:sz w:val="30"/>
          <w:szCs w:val="30"/>
        </w:rPr>
        <w:t>及任何提示，考生上传视频不可进行任何剪辑及特效编辑，违反者按照考试违规处理。</w:t>
      </w:r>
    </w:p>
    <w:p>
      <w:pPr>
        <w:widowControl/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0"/>
          <w:szCs w:val="30"/>
        </w:rPr>
        <w:t>二、关于专业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0"/>
          <w:szCs w:val="30"/>
        </w:rPr>
        <w:t>加试初试</w:t>
      </w:r>
      <w:r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0"/>
          <w:szCs w:val="30"/>
        </w:rPr>
        <w:t>视频的提交程序</w:t>
      </w:r>
    </w:p>
    <w:p>
      <w:pPr>
        <w:widowControl/>
        <w:rPr>
          <w:rFonts w:ascii="Times New Roman" w:hAnsi="Times New Roman" w:eastAsia="仿宋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Cs/>
          <w:kern w:val="0"/>
          <w:sz w:val="30"/>
          <w:szCs w:val="30"/>
        </w:rPr>
        <w:t>（一）</w:t>
      </w:r>
      <w:bookmarkStart w:id="0" w:name="_Hlk106962051"/>
      <w:r>
        <w:rPr>
          <w:rFonts w:ascii="Times New Roman" w:hAnsi="Times New Roman" w:eastAsia="仿宋" w:cs="Times New Roman"/>
          <w:bCs/>
          <w:kern w:val="0"/>
          <w:sz w:val="30"/>
          <w:szCs w:val="30"/>
        </w:rPr>
        <w:t>考生于</w:t>
      </w:r>
      <w:r>
        <w:rPr>
          <w:rFonts w:hint="eastAsia" w:ascii="Times New Roman" w:hAnsi="Times New Roman" w:eastAsia="仿宋" w:cs="Times New Roman"/>
          <w:bCs/>
          <w:kern w:val="0"/>
          <w:sz w:val="30"/>
          <w:szCs w:val="30"/>
          <w:lang w:val="en-US" w:eastAsia="zh-CN"/>
        </w:rPr>
        <w:t>规定时间内</w:t>
      </w:r>
      <w:r>
        <w:rPr>
          <w:rFonts w:ascii="Times New Roman" w:hAnsi="Times New Roman" w:eastAsia="仿宋" w:cs="Times New Roman"/>
          <w:bCs/>
          <w:kern w:val="0"/>
          <w:sz w:val="30"/>
          <w:szCs w:val="30"/>
        </w:rPr>
        <w:t>完成“专业招生网上报名系统”初试</w:t>
      </w:r>
      <w:r>
        <w:rPr>
          <w:rFonts w:hint="eastAsia" w:ascii="Times New Roman" w:hAnsi="Times New Roman" w:eastAsia="仿宋" w:cs="Times New Roman"/>
          <w:bCs/>
          <w:kern w:val="0"/>
          <w:sz w:val="30"/>
          <w:szCs w:val="30"/>
        </w:rPr>
        <w:t>报名、</w:t>
      </w:r>
      <w:r>
        <w:rPr>
          <w:rFonts w:ascii="Times New Roman" w:hAnsi="Times New Roman" w:eastAsia="仿宋" w:cs="Times New Roman"/>
          <w:bCs/>
          <w:kern w:val="0"/>
          <w:sz w:val="30"/>
          <w:szCs w:val="30"/>
        </w:rPr>
        <w:t>缴费手续。</w:t>
      </w:r>
      <w:bookmarkEnd w:id="0"/>
    </w:p>
    <w:p>
      <w:pPr>
        <w:widowControl/>
        <w:rPr>
          <w:rFonts w:ascii="Times New Roman" w:hAnsi="Times New Roman" w:eastAsia="仿宋" w:cs="Times New Roman"/>
          <w:b/>
          <w:bCs/>
          <w:color w:val="FF0000"/>
          <w:kern w:val="0"/>
          <w:sz w:val="30"/>
          <w:szCs w:val="30"/>
          <w:u w:val="single"/>
        </w:rPr>
      </w:pPr>
      <w:r>
        <w:rPr>
          <w:rFonts w:ascii="Times New Roman" w:hAnsi="Times New Roman" w:eastAsia="仿宋" w:cs="Times New Roman"/>
          <w:bCs/>
          <w:kern w:val="0"/>
          <w:sz w:val="30"/>
          <w:szCs w:val="30"/>
        </w:rPr>
        <w:t>（二）初试视频的</w:t>
      </w:r>
      <w:bookmarkStart w:id="1" w:name="_Hlk106962134"/>
      <w:r>
        <w:rPr>
          <w:rFonts w:hint="eastAsia" w:ascii="Times New Roman" w:hAnsi="Times New Roman" w:eastAsia="仿宋" w:cs="Times New Roman"/>
          <w:bCs/>
          <w:kern w:val="0"/>
          <w:sz w:val="30"/>
          <w:szCs w:val="30"/>
          <w:lang w:val="en-US" w:eastAsia="zh-CN"/>
        </w:rPr>
        <w:t>提交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0"/>
          <w:szCs w:val="30"/>
        </w:rPr>
        <w:t>网址为</w:t>
      </w:r>
      <w:r>
        <w:fldChar w:fldCharType="begin"/>
      </w:r>
      <w:r>
        <w:instrText xml:space="preserve"> HYPERLINK "https://bm.chsi.com.cn" </w:instrText>
      </w:r>
      <w:r>
        <w:fldChar w:fldCharType="separate"/>
      </w:r>
      <w:r>
        <w:rPr>
          <w:rStyle w:val="6"/>
          <w:rFonts w:hint="eastAsia" w:ascii="Times New Roman" w:hAnsi="Times New Roman" w:eastAsia="仿宋" w:cs="Times New Roman"/>
          <w:color w:val="auto"/>
          <w:kern w:val="0"/>
          <w:sz w:val="30"/>
          <w:szCs w:val="30"/>
          <w:u w:val="none"/>
          <w:lang w:bidi="ar"/>
        </w:rPr>
        <w:t>https://bm.chsi.com.cn</w:t>
      </w:r>
      <w:r>
        <w:rPr>
          <w:rStyle w:val="6"/>
          <w:rFonts w:hint="eastAsia" w:ascii="Times New Roman" w:hAnsi="Times New Roman" w:eastAsia="仿宋" w:cs="Times New Roman"/>
          <w:color w:val="auto"/>
          <w:kern w:val="0"/>
          <w:sz w:val="30"/>
          <w:szCs w:val="30"/>
          <w:u w:val="none"/>
          <w:lang w:bidi="ar"/>
        </w:rPr>
        <w:fldChar w:fldCharType="end"/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。</w:t>
      </w: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考生未在此时间内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上交</w:t>
      </w: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初试视频（线下录制、上传并提交）视为缺考。</w:t>
      </w:r>
      <w:bookmarkEnd w:id="1"/>
    </w:p>
    <w:p>
      <w:pPr>
        <w:widowControl/>
        <w:rPr>
          <w:rFonts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ascii="Times New Roman" w:hAnsi="Times New Roman" w:eastAsia="仿宋" w:cs="Times New Roman"/>
          <w:bCs/>
          <w:color w:val="000000" w:themeColor="text1"/>
          <w:kern w:val="0"/>
          <w:sz w:val="30"/>
          <w:szCs w:val="30"/>
        </w:rPr>
        <w:t>（三）视频初试考试结果将在“专业招生网上报名系统”中公布，请考生在规定时间内查询结果。</w:t>
      </w:r>
    </w:p>
    <w:p>
      <w:pPr>
        <w:widowControl/>
        <w:rPr>
          <w:rFonts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（四）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bidi="ar"/>
        </w:rPr>
        <w:t>通过初试的考生于</w:t>
      </w:r>
      <w:r>
        <w:rPr>
          <w:rFonts w:hint="eastAsia" w:ascii="Times New Roman" w:hAnsi="Times New Roman" w:eastAsia="仿宋" w:cs="Times New Roman"/>
          <w:bCs/>
          <w:kern w:val="0"/>
          <w:sz w:val="30"/>
          <w:szCs w:val="30"/>
          <w:lang w:val="en-US" w:eastAsia="zh-CN"/>
        </w:rPr>
        <w:t>要求时间内，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完成“专业招生网上报名系统”终试缴费手续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eastAsia="zh-CN" w:bidi="ar"/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考生未在此时间内缴费视为缺考。</w:t>
      </w:r>
    </w:p>
    <w:p>
      <w:pPr>
        <w:widowControl/>
        <w:rPr>
          <w:rFonts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</w:pPr>
    </w:p>
    <w:p>
      <w:pPr>
        <w:widowControl/>
        <w:rPr>
          <w:rFonts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请各位考生明确网址信息：</w:t>
      </w:r>
    </w:p>
    <w:p>
      <w:pPr>
        <w:widowControl/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1.“专业招生网上报名系统”网址：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fldChar w:fldCharType="begin"/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instrText xml:space="preserve"> HYPERLINK "http://scebm.bda.edu.cn" </w:instrTex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fldChar w:fldCharType="separate"/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http://scebm.bda.edu.cn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fldChar w:fldCharType="end"/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2. 视频提交网址：</w:t>
      </w:r>
      <w:bookmarkStart w:id="2" w:name="_Hlk106962113"/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fldChar w:fldCharType="begin"/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instrText xml:space="preserve">HYPERLINK "https://bm.chsi.com.cn"</w:instrTex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fldChar w:fldCharType="separate"/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https://bm.chsi.com.cn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fldChar w:fldCharType="end"/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（推荐考生使用笔记本电脑进行视频上传，并安装最新版Chrome浏览器）</w:t>
      </w:r>
    </w:p>
    <w:bookmarkEnd w:id="2"/>
    <w:p>
      <w:pPr>
        <w:widowControl/>
        <w:ind w:firstLine="560" w:firstLineChars="200"/>
        <w:jc w:val="left"/>
        <w:rPr>
          <w:rFonts w:ascii="Times New Roman" w:hAnsi="Times New Roman" w:eastAsia="宋体" w:cs="Times New Roman"/>
          <w:bCs/>
          <w:color w:val="000000" w:themeColor="text1"/>
          <w:sz w:val="28"/>
          <w:szCs w:val="28"/>
        </w:rPr>
      </w:pPr>
    </w:p>
    <w:p>
      <w:pPr>
        <w:widowControl/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“专业招生网上报名系统”技术问题请发送问题至此邮箱：bdascebmxl@126.com</w:t>
      </w:r>
    </w:p>
    <w:p>
      <w:pPr>
        <w:widowControl/>
        <w:rPr>
          <w:rFonts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lang w:bidi="ar"/>
        </w:rPr>
        <w:t>学信网系统技术支持电话：010-67410388 </w:t>
      </w:r>
    </w:p>
    <w:p>
      <w:pPr>
        <w:widowControl/>
        <w:jc w:val="left"/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</w:rPr>
        <w:t xml:space="preserve">                   </w:t>
      </w:r>
    </w:p>
    <w:p>
      <w:pPr>
        <w:widowControl/>
        <w:ind w:firstLine="560" w:firstLineChars="200"/>
        <w:jc w:val="left"/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</w:rPr>
        <w:t xml:space="preserve">  </w:t>
      </w:r>
    </w:p>
    <w:p>
      <w:pPr>
        <w:widowControl/>
        <w:ind w:left="4759" w:leftChars="266" w:hanging="4200" w:hangingChars="1500"/>
        <w:jc w:val="left"/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</w:rPr>
        <w:t xml:space="preserve">               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8"/>
          <w:szCs w:val="28"/>
        </w:rPr>
        <w:t xml:space="preserve">       </w:t>
      </w:r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mNTIzNmI1ZGUwMDFjZjk4NDU2NGFkNGM2NDhmZDMifQ=="/>
  </w:docVars>
  <w:rsids>
    <w:rsidRoot w:val="00CE5B86"/>
    <w:rsid w:val="000D749B"/>
    <w:rsid w:val="00130942"/>
    <w:rsid w:val="00156F30"/>
    <w:rsid w:val="00177CC8"/>
    <w:rsid w:val="001F4246"/>
    <w:rsid w:val="00231CCE"/>
    <w:rsid w:val="002A3AA4"/>
    <w:rsid w:val="002E5067"/>
    <w:rsid w:val="00303BC4"/>
    <w:rsid w:val="00330B91"/>
    <w:rsid w:val="00461459"/>
    <w:rsid w:val="004B5490"/>
    <w:rsid w:val="00551F23"/>
    <w:rsid w:val="00597A2E"/>
    <w:rsid w:val="0073265C"/>
    <w:rsid w:val="007B02E7"/>
    <w:rsid w:val="007B6D08"/>
    <w:rsid w:val="00874518"/>
    <w:rsid w:val="0098012C"/>
    <w:rsid w:val="00A16DCD"/>
    <w:rsid w:val="00A5398E"/>
    <w:rsid w:val="00A81EA4"/>
    <w:rsid w:val="00A86DB3"/>
    <w:rsid w:val="00A90585"/>
    <w:rsid w:val="00AC5166"/>
    <w:rsid w:val="00AE743F"/>
    <w:rsid w:val="00B06C29"/>
    <w:rsid w:val="00B371DF"/>
    <w:rsid w:val="00B41A64"/>
    <w:rsid w:val="00BD0A9C"/>
    <w:rsid w:val="00C87D32"/>
    <w:rsid w:val="00C948A5"/>
    <w:rsid w:val="00CB47EA"/>
    <w:rsid w:val="00CD540B"/>
    <w:rsid w:val="00CE5B86"/>
    <w:rsid w:val="00D42A34"/>
    <w:rsid w:val="00DC3D3A"/>
    <w:rsid w:val="00DE4DE5"/>
    <w:rsid w:val="00DE57DA"/>
    <w:rsid w:val="00DF4863"/>
    <w:rsid w:val="00E1540C"/>
    <w:rsid w:val="00E3544C"/>
    <w:rsid w:val="00E62629"/>
    <w:rsid w:val="00E9037B"/>
    <w:rsid w:val="00EB429F"/>
    <w:rsid w:val="00EB6A79"/>
    <w:rsid w:val="00EB72BD"/>
    <w:rsid w:val="00EC0A0A"/>
    <w:rsid w:val="00EE7BD8"/>
    <w:rsid w:val="00F27686"/>
    <w:rsid w:val="00F72771"/>
    <w:rsid w:val="00F74155"/>
    <w:rsid w:val="01A222B8"/>
    <w:rsid w:val="04AE286A"/>
    <w:rsid w:val="075F46EB"/>
    <w:rsid w:val="07CD02C0"/>
    <w:rsid w:val="09BA4874"/>
    <w:rsid w:val="0A751BFD"/>
    <w:rsid w:val="0AF53DB5"/>
    <w:rsid w:val="0BF41526"/>
    <w:rsid w:val="0C790521"/>
    <w:rsid w:val="0C7B653C"/>
    <w:rsid w:val="0FC3706F"/>
    <w:rsid w:val="117619C8"/>
    <w:rsid w:val="13506C8A"/>
    <w:rsid w:val="16051ADA"/>
    <w:rsid w:val="163604ED"/>
    <w:rsid w:val="19267D0D"/>
    <w:rsid w:val="19E61C25"/>
    <w:rsid w:val="1A534654"/>
    <w:rsid w:val="1EB81CEB"/>
    <w:rsid w:val="1EC35508"/>
    <w:rsid w:val="202428C6"/>
    <w:rsid w:val="227F7216"/>
    <w:rsid w:val="24811A0E"/>
    <w:rsid w:val="25EE7FBA"/>
    <w:rsid w:val="26AE73FF"/>
    <w:rsid w:val="27EA1068"/>
    <w:rsid w:val="28D561FB"/>
    <w:rsid w:val="2A177EFF"/>
    <w:rsid w:val="2E1D524D"/>
    <w:rsid w:val="309F0260"/>
    <w:rsid w:val="30C774F4"/>
    <w:rsid w:val="31637FA9"/>
    <w:rsid w:val="35144E77"/>
    <w:rsid w:val="351F5D4F"/>
    <w:rsid w:val="36CC05EE"/>
    <w:rsid w:val="387C397D"/>
    <w:rsid w:val="389A28DC"/>
    <w:rsid w:val="39317112"/>
    <w:rsid w:val="39F07FC4"/>
    <w:rsid w:val="3A7C1BE1"/>
    <w:rsid w:val="3ABA0D65"/>
    <w:rsid w:val="3B5621C8"/>
    <w:rsid w:val="3B9665A5"/>
    <w:rsid w:val="3C241120"/>
    <w:rsid w:val="3DA212CB"/>
    <w:rsid w:val="3DAC2F78"/>
    <w:rsid w:val="417B0D55"/>
    <w:rsid w:val="418F2DA8"/>
    <w:rsid w:val="432A5FEB"/>
    <w:rsid w:val="47007028"/>
    <w:rsid w:val="47CA644F"/>
    <w:rsid w:val="492452F4"/>
    <w:rsid w:val="4A853705"/>
    <w:rsid w:val="4B5922E4"/>
    <w:rsid w:val="4D3151EB"/>
    <w:rsid w:val="4E001BB7"/>
    <w:rsid w:val="4F165675"/>
    <w:rsid w:val="4F4421E2"/>
    <w:rsid w:val="51020A41"/>
    <w:rsid w:val="51230A3C"/>
    <w:rsid w:val="51962A9D"/>
    <w:rsid w:val="531E3B7C"/>
    <w:rsid w:val="53614402"/>
    <w:rsid w:val="54E971EE"/>
    <w:rsid w:val="56BC0D52"/>
    <w:rsid w:val="574E6F08"/>
    <w:rsid w:val="5A5634B5"/>
    <w:rsid w:val="5B4E05BD"/>
    <w:rsid w:val="5DCE523D"/>
    <w:rsid w:val="642108EC"/>
    <w:rsid w:val="66AA6977"/>
    <w:rsid w:val="677551D7"/>
    <w:rsid w:val="68746F6A"/>
    <w:rsid w:val="699833FF"/>
    <w:rsid w:val="69C92C23"/>
    <w:rsid w:val="6DAF4006"/>
    <w:rsid w:val="6EA22E8B"/>
    <w:rsid w:val="70981F36"/>
    <w:rsid w:val="70A5623F"/>
    <w:rsid w:val="710223FD"/>
    <w:rsid w:val="72B413B4"/>
    <w:rsid w:val="73044CEB"/>
    <w:rsid w:val="74DF1EE2"/>
    <w:rsid w:val="75133A20"/>
    <w:rsid w:val="75B4336E"/>
    <w:rsid w:val="77782ACE"/>
    <w:rsid w:val="77A501D1"/>
    <w:rsid w:val="7B2030D0"/>
    <w:rsid w:val="7BC06896"/>
    <w:rsid w:val="7C7631B1"/>
    <w:rsid w:val="7E2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</Words>
  <Characters>1163</Characters>
  <Lines>9</Lines>
  <Paragraphs>2</Paragraphs>
  <TotalTime>3</TotalTime>
  <ScaleCrop>false</ScaleCrop>
  <LinksUpToDate>false</LinksUpToDate>
  <CharactersWithSpaces>1365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2020-07-30T14:21:00Z</dcterms:created>
  <dc:creator>pc</dc:creator>
  <cp:lastModifiedBy>刘若辰</cp:lastModifiedBy>
  <cp:lastPrinted>2023-07-04T00:37:00Z</cp:lastPrinted>
  <dcterms:modified xsi:type="dcterms:W3CDTF">2025-07-22T01:00:19Z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3958A837B8E040BE99D0F30A83C86089</vt:lpwstr>
  </property>
</Properties>
</file>