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合同制人员招聘一览表</w:t>
      </w:r>
    </w:p>
    <w:tbl>
      <w:tblPr>
        <w:tblStyle w:val="5"/>
        <w:tblpPr w:leftFromText="180" w:rightFromText="180" w:vertAnchor="text" w:horzAnchor="page" w:tblpXSpec="center" w:tblpY="344"/>
        <w:tblOverlap w:val="never"/>
        <w:tblW w:w="13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63"/>
        <w:gridCol w:w="1216"/>
        <w:gridCol w:w="727"/>
        <w:gridCol w:w="952"/>
        <w:gridCol w:w="1848"/>
        <w:gridCol w:w="1260"/>
        <w:gridCol w:w="4807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21" w:type="dxa"/>
            <w:vMerge w:val="restart"/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63" w:type="dxa"/>
            <w:vMerge w:val="restart"/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1216" w:type="dxa"/>
            <w:vMerge w:val="restart"/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727" w:type="dxa"/>
            <w:vMerge w:val="restart"/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4060" w:type="dxa"/>
            <w:gridSpan w:val="3"/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基本条件</w:t>
            </w:r>
          </w:p>
        </w:tc>
        <w:tc>
          <w:tcPr>
            <w:tcW w:w="4807" w:type="dxa"/>
            <w:vMerge w:val="restart"/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023" w:type="dxa"/>
            <w:vMerge w:val="restart"/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21" w:type="dxa"/>
            <w:vMerge w:val="continue"/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continue"/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848" w:type="dxa"/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260" w:type="dxa"/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4807" w:type="dxa"/>
            <w:vMerge w:val="continue"/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党政办公室（党委巡察办公室）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 w:bidi="ar"/>
              </w:rPr>
              <w:t>文秘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学历并取得相应学位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周岁以下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 w:bidi="ar"/>
              </w:rPr>
              <w:t>（中级职称、研究生可放宽至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40周岁以下）</w:t>
            </w:r>
          </w:p>
        </w:tc>
        <w:tc>
          <w:tcPr>
            <w:tcW w:w="4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1.中文、新闻专业优先；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2.具有较强的写作能力，熟悉政府公文写作规范和要求，能熟练使用各类办公软件，有政府公文写作经验者优先；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3.具有扎实过硬的文字基础，能够独立起草领导讲话、工作报告等综合材料。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党政管理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本科学历并取得相应学位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周岁以下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 w:bidi="ar"/>
              </w:rPr>
              <w:t>（中级职称、研究生可放宽至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40周岁以下）</w:t>
            </w:r>
          </w:p>
        </w:tc>
        <w:tc>
          <w:tcPr>
            <w:tcW w:w="4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中文、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管理、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法律和新闻专业优先；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.具有较强的写作能力，熟悉政府公文写作规范和要求，能熟练使用各类办公软件，有政府公文写作经验者优先；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.具有扎实过硬的文字基础，能够独立起草领导讲话、工作报告等综合材料。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文化旅游学院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专任教师1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研究生学历并取得相应学位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戏剧与影视学类（动画方向）、新闻传播学类、设计学类、美术学类等相关专业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4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1能承担AE、C4D 、MAYA、达芬奇调色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《摄影摄像技巧》等相关课程；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2.能够承担学生相关技能大赛指导工作；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3.具有相关领域市级及以上职业技能大赛获奖者优先；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4.原则上具有3年及以上相关工作经验。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专任教师2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研究生学历并取得相应学位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新闻传播学类、戏剧与影视学类、工商管理学类、旅游管理类、经济学类等相关专业类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4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1.能承担《网络直播运营》《网络主播职业素养》《直播环境表演训练》等相关课程；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2.精通淘宝、天猫和京东等平台直播运营方法、熟悉直播电商等新媒体的直播运营方式；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3..能够承担学生创新创业和相关技能大赛指导工作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具有互联网营销师、直播电商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相关领域职业资格人员优先；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5.原则上具有3年及以上相关工作经验。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专任教师3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研究生学历并取得相应学位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工商管理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经济学类、统计学类、计算机类等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相关专业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4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1.能承担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市场营销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公共关系基础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《电商数据分析》等相关课程；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2.能够承担学生创新创业和相关技能大赛指导工作；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3.擅长淘宝、京东、拼多多等各大平台数据分析与应用；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4.具有相关领域市级及以上职业技能大赛获奖者优先；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5.原则上具有3年及以上相关工作经验。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8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 w:ascii="方正黑体_GBK" w:hAnsi="方正黑体_GBK" w:eastAsia="方正黑体_GBK" w:cs="方正黑体_GBK"/>
          <w:kern w:val="0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FBDCC"/>
    <w:multiLevelType w:val="singleLevel"/>
    <w:tmpl w:val="06EFBDC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ZDUxNmZlOWY1YmJlZmY1NzI0MzAwNzBiMmM2MzYifQ=="/>
    <w:docVar w:name="KSO_WPS_MARK_KEY" w:val="937e6b05-68bc-4ad5-a7bd-84b84cf9a2c1"/>
  </w:docVars>
  <w:rsids>
    <w:rsidRoot w:val="24793A5E"/>
    <w:rsid w:val="000259FB"/>
    <w:rsid w:val="0024384F"/>
    <w:rsid w:val="002A2416"/>
    <w:rsid w:val="003A3620"/>
    <w:rsid w:val="009079E1"/>
    <w:rsid w:val="009B474E"/>
    <w:rsid w:val="00A45D08"/>
    <w:rsid w:val="00B16D58"/>
    <w:rsid w:val="00F841BC"/>
    <w:rsid w:val="027C16B8"/>
    <w:rsid w:val="02AF5925"/>
    <w:rsid w:val="05EC26B0"/>
    <w:rsid w:val="0A44525D"/>
    <w:rsid w:val="0CB27D73"/>
    <w:rsid w:val="0D146A55"/>
    <w:rsid w:val="0DDE468F"/>
    <w:rsid w:val="0F9238A2"/>
    <w:rsid w:val="1DF1031E"/>
    <w:rsid w:val="1EDB10BC"/>
    <w:rsid w:val="2264467A"/>
    <w:rsid w:val="2360428B"/>
    <w:rsid w:val="24793A5E"/>
    <w:rsid w:val="25443346"/>
    <w:rsid w:val="2A794073"/>
    <w:rsid w:val="2CF0667B"/>
    <w:rsid w:val="34104ED3"/>
    <w:rsid w:val="350C25E8"/>
    <w:rsid w:val="36150B70"/>
    <w:rsid w:val="3D536596"/>
    <w:rsid w:val="3F7F7A3A"/>
    <w:rsid w:val="40FC0EDA"/>
    <w:rsid w:val="44E52293"/>
    <w:rsid w:val="450862B9"/>
    <w:rsid w:val="47E51320"/>
    <w:rsid w:val="48C24732"/>
    <w:rsid w:val="4AFE3414"/>
    <w:rsid w:val="4D9179AB"/>
    <w:rsid w:val="51D435BC"/>
    <w:rsid w:val="57787490"/>
    <w:rsid w:val="5A3D43FE"/>
    <w:rsid w:val="5AF04DCA"/>
    <w:rsid w:val="5E1076B3"/>
    <w:rsid w:val="5E522425"/>
    <w:rsid w:val="68FE4501"/>
    <w:rsid w:val="723B22D9"/>
    <w:rsid w:val="76EA7C25"/>
    <w:rsid w:val="7CB93960"/>
    <w:rsid w:val="7CFA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line="600" w:lineRule="exact"/>
      <w:outlineLvl w:val="1"/>
    </w:pPr>
    <w:rPr>
      <w:rFonts w:ascii="Arial" w:hAnsi="Arial" w:eastAsia="方正黑体_GBK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246</Characters>
  <Lines>2</Lines>
  <Paragraphs>1</Paragraphs>
  <TotalTime>0</TotalTime>
  <ScaleCrop>false</ScaleCrop>
  <LinksUpToDate>false</LinksUpToDate>
  <CharactersWithSpaces>246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2023-03-08T05:11:00Z</dcterms:created>
  <dc:creator>蝶~</dc:creator>
  <cp:lastModifiedBy>June</cp:lastModifiedBy>
  <cp:lastPrinted>2023-11-22T05:03:00Z</cp:lastPrinted>
  <dcterms:modified xsi:type="dcterms:W3CDTF">2023-12-06T09:15:25Z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7BD0F9A37AFE44479054C2D6CB6B21A4_13</vt:lpwstr>
  </property>
</Properties>
</file>